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A24" w:rsidRDefault="001D7A24" w:rsidP="001D7A24">
      <w:pPr>
        <w:spacing w:line="240" w:lineRule="exact"/>
        <w:jc w:val="right"/>
        <w:rPr>
          <w:b/>
          <w:bCs/>
          <w:sz w:val="22"/>
          <w:szCs w:val="22"/>
        </w:rPr>
      </w:pPr>
    </w:p>
    <w:p w:rsidR="00FC4D2C" w:rsidRDefault="00FC4D2C" w:rsidP="001D7A24">
      <w:pPr>
        <w:spacing w:line="240" w:lineRule="exact"/>
        <w:jc w:val="right"/>
        <w:rPr>
          <w:b/>
          <w:bCs/>
          <w:sz w:val="22"/>
          <w:szCs w:val="22"/>
        </w:rPr>
      </w:pPr>
    </w:p>
    <w:p w:rsidR="00FC4D2C" w:rsidRDefault="00FC4D2C" w:rsidP="001D7A24">
      <w:pPr>
        <w:spacing w:line="240" w:lineRule="exact"/>
        <w:jc w:val="right"/>
        <w:rPr>
          <w:b/>
          <w:bCs/>
          <w:sz w:val="22"/>
          <w:szCs w:val="22"/>
        </w:rPr>
      </w:pPr>
    </w:p>
    <w:p w:rsidR="007608D3" w:rsidRPr="008B0775" w:rsidRDefault="007608D3" w:rsidP="001D7A24">
      <w:pPr>
        <w:spacing w:line="240" w:lineRule="exact"/>
        <w:jc w:val="right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1D7A24">
      <w:pPr>
        <w:pStyle w:val="a5"/>
        <w:suppressLineNumbers/>
        <w:suppressAutoHyphens/>
        <w:spacing w:after="0"/>
        <w:ind w:left="0" w:right="45"/>
        <w:jc w:val="right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="00F57766" w:rsidRPr="00F57766">
        <w:rPr>
          <w:color w:val="000000"/>
          <w:sz w:val="22"/>
          <w:szCs w:val="22"/>
        </w:rPr>
        <w:t xml:space="preserve"> </w:t>
      </w:r>
      <w:r w:rsidR="00F57766">
        <w:rPr>
          <w:color w:val="000000"/>
          <w:sz w:val="22"/>
          <w:szCs w:val="22"/>
        </w:rPr>
        <w:t>Ангарск</w:t>
      </w:r>
      <w:r w:rsidRPr="008B0775">
        <w:rPr>
          <w:b/>
          <w:color w:val="000000"/>
          <w:sz w:val="22"/>
          <w:szCs w:val="22"/>
        </w:rPr>
        <w:t xml:space="preserve">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F57766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proofErr w:type="gramStart"/>
      <w:r w:rsidRPr="00AE6A9D">
        <w:rPr>
          <w:color w:val="000000"/>
          <w:sz w:val="22"/>
          <w:szCs w:val="22"/>
        </w:rPr>
        <w:t>АО «Ангарский завод полимеров» (АО «АЗП»)</w:t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="007608D3" w:rsidRPr="00AE6A9D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AE6A9D">
        <w:rPr>
          <w:color w:val="000000"/>
          <w:sz w:val="22"/>
          <w:szCs w:val="22"/>
        </w:rPr>
        <w:instrText xml:space="preserve"> FORMTEXT </w:instrText>
      </w:r>
      <w:r w:rsidR="007608D3" w:rsidRPr="00AE6A9D">
        <w:rPr>
          <w:color w:val="000000"/>
          <w:sz w:val="22"/>
          <w:szCs w:val="22"/>
        </w:rPr>
      </w:r>
      <w:r w:rsidR="007608D3" w:rsidRPr="00AE6A9D">
        <w:rPr>
          <w:color w:val="000000"/>
          <w:sz w:val="22"/>
          <w:szCs w:val="22"/>
        </w:rPr>
        <w:fldChar w:fldCharType="separate"/>
      </w:r>
      <w:r w:rsidRPr="00AE6A9D">
        <w:rPr>
          <w:color w:val="000000"/>
          <w:sz w:val="22"/>
          <w:szCs w:val="22"/>
        </w:rPr>
        <w:t>Генерального директора Швецова Е.Е.</w:t>
      </w:r>
      <w:r w:rsidR="007608D3" w:rsidRPr="00AE6A9D">
        <w:rPr>
          <w:color w:val="000000"/>
          <w:sz w:val="22"/>
          <w:szCs w:val="22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="007608D3" w:rsidRPr="00AE6A9D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AE6A9D">
        <w:rPr>
          <w:color w:val="000000"/>
          <w:sz w:val="22"/>
          <w:szCs w:val="22"/>
        </w:rPr>
        <w:instrText xml:space="preserve"> FORMTEXT </w:instrText>
      </w:r>
      <w:r w:rsidR="007608D3" w:rsidRPr="00AE6A9D">
        <w:rPr>
          <w:color w:val="000000"/>
          <w:sz w:val="22"/>
          <w:szCs w:val="22"/>
        </w:rPr>
      </w:r>
      <w:r w:rsidR="007608D3" w:rsidRPr="00AE6A9D">
        <w:rPr>
          <w:color w:val="000000"/>
          <w:sz w:val="22"/>
          <w:szCs w:val="22"/>
        </w:rPr>
        <w:fldChar w:fldCharType="separate"/>
      </w:r>
      <w:r w:rsidRPr="00AE6A9D">
        <w:rPr>
          <w:color w:val="000000"/>
          <w:sz w:val="22"/>
          <w:szCs w:val="22"/>
        </w:rPr>
        <w:t>Устава</w:t>
      </w:r>
      <w:r w:rsidR="007608D3" w:rsidRPr="00AE6A9D">
        <w:rPr>
          <w:color w:val="000000"/>
          <w:sz w:val="22"/>
          <w:szCs w:val="22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  <w:r w:rsidR="001D7A24">
        <w:rPr>
          <w:color w:val="000000"/>
          <w:sz w:val="22"/>
          <w:szCs w:val="22"/>
        </w:rPr>
        <w:t>_________________</w:t>
      </w:r>
      <w:r w:rsidR="00E03EA6" w:rsidRPr="008B0775">
        <w:rPr>
          <w:color w:val="000000"/>
          <w:sz w:val="22"/>
          <w:szCs w:val="22"/>
        </w:rPr>
        <w:t xml:space="preserve">в лице </w:t>
      </w:r>
      <w:r w:rsidR="001D7A24">
        <w:rPr>
          <w:color w:val="000000"/>
          <w:sz w:val="22"/>
          <w:szCs w:val="22"/>
        </w:rPr>
        <w:t>_______________________</w:t>
      </w:r>
      <w:r w:rsidR="008C2ACA">
        <w:rPr>
          <w:color w:val="000000"/>
          <w:sz w:val="22"/>
          <w:szCs w:val="22"/>
        </w:rPr>
        <w:t>.</w:t>
      </w:r>
      <w:r w:rsidR="00E03EA6" w:rsidRPr="008B0775">
        <w:rPr>
          <w:color w:val="000000"/>
          <w:sz w:val="22"/>
          <w:szCs w:val="22"/>
        </w:rPr>
        <w:t xml:space="preserve">, действующего на основании </w:t>
      </w:r>
      <w:r w:rsidR="008C2ACA">
        <w:rPr>
          <w:color w:val="000000"/>
          <w:sz w:val="22"/>
          <w:szCs w:val="22"/>
        </w:rPr>
        <w:t>Устава</w:t>
      </w:r>
      <w:r w:rsidR="00E03EA6" w:rsidRPr="008B0775">
        <w:rPr>
          <w:color w:val="000000"/>
          <w:sz w:val="22"/>
          <w:szCs w:val="22"/>
        </w:rPr>
        <w:t>,</w:t>
      </w:r>
      <w:r w:rsidR="007608D3" w:rsidRPr="008B0775">
        <w:rPr>
          <w:color w:val="000000"/>
          <w:sz w:val="22"/>
          <w:szCs w:val="22"/>
        </w:rPr>
        <w:t xml:space="preserve">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от 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1D7A24">
      <w:pPr>
        <w:pStyle w:val="a3"/>
        <w:jc w:val="center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886FB2">
        <w:rPr>
          <w:noProof/>
          <w:sz w:val="22"/>
          <w:szCs w:val="22"/>
        </w:rPr>
        <w:t xml:space="preserve">вторсырье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3827"/>
        <w:gridCol w:w="992"/>
        <w:gridCol w:w="992"/>
        <w:gridCol w:w="1560"/>
        <w:gridCol w:w="3118"/>
        <w:gridCol w:w="4395"/>
      </w:tblGrid>
      <w:tr w:rsidR="00886FB2" w:rsidRPr="008B0775" w:rsidTr="001D7A24">
        <w:trPr>
          <w:trHeight w:hRule="exact" w:val="621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6FB2" w:rsidRPr="008B0775" w:rsidRDefault="00886FB2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6FB2" w:rsidRPr="008B0775" w:rsidRDefault="00886FB2" w:rsidP="001407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Наименование </w:t>
            </w:r>
            <w:r>
              <w:rPr>
                <w:color w:val="212121"/>
                <w:spacing w:val="1"/>
                <w:sz w:val="22"/>
                <w:szCs w:val="22"/>
              </w:rPr>
              <w:t>вторсырья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6FB2" w:rsidRPr="008B0775" w:rsidRDefault="00886FB2" w:rsidP="001407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6FB2" w:rsidRPr="008B0775" w:rsidRDefault="00886FB2" w:rsidP="001407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6FB2" w:rsidRPr="005A10D9" w:rsidRDefault="00886FB2" w:rsidP="001407D6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ед., руб.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6FB2" w:rsidRPr="008B0775" w:rsidRDefault="00886FB2" w:rsidP="001407D6">
            <w:pPr>
              <w:shd w:val="clear" w:color="auto" w:fill="FFFFFF"/>
              <w:spacing w:line="192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стоимость, руб.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6FB2" w:rsidRDefault="00886FB2" w:rsidP="001407D6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вывоза ТМЦ</w:t>
            </w:r>
          </w:p>
        </w:tc>
      </w:tr>
      <w:tr w:rsidR="001D7A24" w:rsidRPr="008B0775" w:rsidTr="001D7A24">
        <w:trPr>
          <w:trHeight w:hRule="exact" w:val="802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7A24" w:rsidRDefault="001D7A24" w:rsidP="004D5560">
            <w:pPr>
              <w:jc w:val="both"/>
              <w:rPr>
                <w:sz w:val="22"/>
                <w:szCs w:val="22"/>
              </w:rPr>
            </w:pPr>
          </w:p>
          <w:p w:rsidR="001D7A24" w:rsidRPr="008B0775" w:rsidRDefault="001D7A24" w:rsidP="004D55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D7A24" w:rsidRPr="008B0775" w:rsidRDefault="001D7A24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A9D" w:rsidRDefault="001D7A24" w:rsidP="001D7A24">
            <w:pPr>
              <w:rPr>
                <w:noProof/>
                <w:sz w:val="22"/>
                <w:szCs w:val="22"/>
              </w:rPr>
            </w:pPr>
            <w:r w:rsidRPr="001D7A24">
              <w:rPr>
                <w:noProof/>
                <w:sz w:val="22"/>
                <w:szCs w:val="22"/>
              </w:rPr>
              <w:t>Отходы по</w:t>
            </w:r>
            <w:r w:rsidR="00AE6A9D">
              <w:rPr>
                <w:noProof/>
                <w:sz w:val="22"/>
                <w:szCs w:val="22"/>
              </w:rPr>
              <w:t xml:space="preserve">лиэтиленовой тары незагрязненной </w:t>
            </w:r>
          </w:p>
          <w:p w:rsidR="001D7A24" w:rsidRPr="008B0775" w:rsidRDefault="00AE6A9D" w:rsidP="001D7A24">
            <w:pPr>
              <w:rPr>
                <w:sz w:val="22"/>
                <w:szCs w:val="22"/>
              </w:rPr>
            </w:pPr>
            <w:r w:rsidRPr="00AE6A9D">
              <w:rPr>
                <w:rFonts w:eastAsia="SimSun"/>
                <w:color w:val="000000"/>
                <w:lang w:eastAsia="zh-CN"/>
              </w:rPr>
              <w:t xml:space="preserve"> код ФККО 4 34 11051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7A24" w:rsidRPr="008B0775" w:rsidRDefault="00FC5764" w:rsidP="001D7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7A24" w:rsidRPr="008B0775" w:rsidRDefault="00F02E2D" w:rsidP="00F625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7A24" w:rsidRPr="008B0775" w:rsidRDefault="001D7A24" w:rsidP="001D7A24">
            <w:pPr>
              <w:shd w:val="clear" w:color="auto" w:fill="FFFFFF"/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7A24" w:rsidRPr="008B0775" w:rsidRDefault="001D7A24" w:rsidP="001D7A24">
            <w:pPr>
              <w:shd w:val="clear" w:color="auto" w:fill="FFFFFF"/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7A24" w:rsidRPr="00466F61" w:rsidRDefault="001D7A24" w:rsidP="001D7A24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 даты заключения</w:t>
            </w:r>
            <w:proofErr w:type="gramEnd"/>
            <w:r>
              <w:rPr>
                <w:sz w:val="22"/>
                <w:szCs w:val="22"/>
              </w:rPr>
              <w:t xml:space="preserve"> договора</w:t>
            </w:r>
          </w:p>
          <w:p w:rsidR="001D7A24" w:rsidRPr="008B0775" w:rsidRDefault="00F02E2D" w:rsidP="001D7A24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31.12.2021 </w:t>
            </w:r>
            <w:r w:rsidR="001D7A24">
              <w:rPr>
                <w:sz w:val="22"/>
                <w:szCs w:val="22"/>
              </w:rPr>
              <w:t>г. по мере накопления отгрузочной партии вторсырья</w:t>
            </w:r>
          </w:p>
        </w:tc>
      </w:tr>
      <w:tr w:rsidR="001D7A24" w:rsidRPr="008B0775" w:rsidTr="001D7A24">
        <w:trPr>
          <w:trHeight w:hRule="exact" w:val="42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7A24" w:rsidRPr="008B0775" w:rsidRDefault="001D7A24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7A24" w:rsidRPr="009704AC" w:rsidRDefault="001D7A24" w:rsidP="009704AC">
            <w:pPr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7A24" w:rsidRPr="008B0775" w:rsidRDefault="001D7A24" w:rsidP="009704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7A24" w:rsidRPr="008B0775" w:rsidRDefault="001D7A24" w:rsidP="009704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7A24" w:rsidRPr="008B0775" w:rsidRDefault="001D7A24" w:rsidP="009704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7A24" w:rsidRPr="008B0775" w:rsidRDefault="001D7A24" w:rsidP="001D7A2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ИТОГО:  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7A24" w:rsidRPr="008B0775" w:rsidRDefault="001D7A24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886FB2" w:rsidRDefault="00886FB2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 xml:space="preserve">общая стоимость </w:t>
      </w:r>
      <w:r w:rsidR="00886FB2">
        <w:rPr>
          <w:rFonts w:ascii="Times New Roman" w:hAnsi="Times New Roman"/>
          <w:sz w:val="22"/>
          <w:szCs w:val="22"/>
        </w:rPr>
        <w:t xml:space="preserve">вторсырья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1D7A24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t>______________________________</w:t>
      </w:r>
      <w:r w:rsidR="009704AC">
        <w:rPr>
          <w:rFonts w:ascii="Times New Roman" w:hAnsi="Times New Roman"/>
          <w:i/>
          <w:color w:val="000000"/>
          <w:spacing w:val="-7"/>
          <w:sz w:val="22"/>
          <w:szCs w:val="22"/>
        </w:rPr>
        <w:t xml:space="preserve"> руб. (</w: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t xml:space="preserve">сумма </w:t>
      </w:r>
      <w:r w:rsidR="009704AC">
        <w:rPr>
          <w:rFonts w:ascii="Times New Roman" w:hAnsi="Times New Roman"/>
          <w:i/>
          <w:color w:val="000000"/>
          <w:spacing w:val="-7"/>
          <w:sz w:val="22"/>
          <w:szCs w:val="22"/>
        </w:rPr>
        <w:t>НДС</w: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t>_________________</w:t>
      </w:r>
      <w:r w:rsidR="009704AC">
        <w:rPr>
          <w:rFonts w:ascii="Times New Roman" w:hAnsi="Times New Roman"/>
          <w:i/>
          <w:color w:val="000000"/>
          <w:spacing w:val="-7"/>
          <w:sz w:val="22"/>
          <w:szCs w:val="22"/>
        </w:rPr>
        <w:t>).</w:t>
      </w:r>
    </w:p>
    <w:p w:rsidR="00886FB2" w:rsidRPr="009F2A69" w:rsidRDefault="007608D3" w:rsidP="00886FB2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1D7A24">
        <w:rPr>
          <w:rFonts w:ascii="Times New Roman" w:hAnsi="Times New Roman"/>
        </w:rPr>
        <w:t xml:space="preserve"> г.</w:t>
      </w:r>
      <w:r w:rsidR="00F02E2D">
        <w:rPr>
          <w:rFonts w:ascii="Times New Roman" w:hAnsi="Times New Roman"/>
        </w:rPr>
        <w:t xml:space="preserve"> </w:t>
      </w:r>
      <w:r w:rsidR="001D7A24">
        <w:rPr>
          <w:rFonts w:ascii="Times New Roman" w:hAnsi="Times New Roman"/>
        </w:rPr>
        <w:t>Ангарск, АО «Ангарский завод полимеров».</w:t>
      </w:r>
      <w:r w:rsidR="001D7A24">
        <w:rPr>
          <w:rFonts w:ascii="Times New Roman" w:hAnsi="Times New Roman"/>
        </w:rPr>
        <w:tab/>
      </w:r>
    </w:p>
    <w:p w:rsidR="001D7A24" w:rsidRPr="009F2A69" w:rsidRDefault="001D7A24" w:rsidP="001D7A24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9F2A69">
        <w:rPr>
          <w:rFonts w:ascii="Times New Roman" w:hAnsi="Times New Roman"/>
        </w:rPr>
        <w:t xml:space="preserve">Датой поставки считается  </w:t>
      </w:r>
      <w:r>
        <w:rPr>
          <w:rFonts w:ascii="Times New Roman" w:hAnsi="Times New Roman"/>
        </w:rPr>
        <w:t>дата, проставленная в товаросопроводительных док</w:t>
      </w:r>
      <w:r w:rsidR="00F02E2D">
        <w:rPr>
          <w:rFonts w:ascii="Times New Roman" w:hAnsi="Times New Roman"/>
        </w:rPr>
        <w:t>ументах, в момент самовывоза вторсырья</w:t>
      </w:r>
      <w:r>
        <w:rPr>
          <w:rFonts w:ascii="Times New Roman" w:hAnsi="Times New Roman"/>
        </w:rPr>
        <w:t xml:space="preserve"> с территории Продавца. </w:t>
      </w:r>
      <w:r w:rsidRPr="003D323E">
        <w:rPr>
          <w:rFonts w:ascii="Times New Roman" w:hAnsi="Times New Roman"/>
        </w:rPr>
        <w:t xml:space="preserve"> </w:t>
      </w:r>
    </w:p>
    <w:p w:rsidR="00AE6A9D" w:rsidRDefault="00AE6A9D" w:rsidP="00AE6A9D">
      <w:pPr>
        <w:pStyle w:val="a3"/>
        <w:numPr>
          <w:ilvl w:val="0"/>
          <w:numId w:val="1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Отгрузка вторсырья осуществляется на основании Заявки на передачу вторсырья, направляемой Продавцом Покупателю посредством электронной почты по мере накопления отгрузочной партии вторсырья. Форма Заявки согласована Сторонами в Приложении № 7 к Договору.</w:t>
      </w:r>
    </w:p>
    <w:p w:rsidR="007608D3" w:rsidRDefault="007608D3" w:rsidP="00AE6A9D">
      <w:pPr>
        <w:pStyle w:val="a3"/>
        <w:numPr>
          <w:ilvl w:val="0"/>
          <w:numId w:val="1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r w:rsidR="003C02CE">
        <w:rPr>
          <w:rFonts w:ascii="Times New Roman" w:hAnsi="Times New Roman"/>
          <w:sz w:val="22"/>
          <w:szCs w:val="22"/>
        </w:rPr>
        <w:t>в мо</w:t>
      </w:r>
      <w:r w:rsidR="00F57766">
        <w:rPr>
          <w:rFonts w:ascii="Times New Roman" w:hAnsi="Times New Roman"/>
          <w:sz w:val="22"/>
          <w:szCs w:val="22"/>
        </w:rPr>
        <w:t xml:space="preserve">мент передачи партии </w:t>
      </w:r>
      <w:r w:rsidR="00886FB2">
        <w:rPr>
          <w:rFonts w:ascii="Times New Roman" w:hAnsi="Times New Roman"/>
          <w:sz w:val="22"/>
          <w:szCs w:val="22"/>
        </w:rPr>
        <w:t>вторсырья</w:t>
      </w:r>
      <w:r w:rsidR="00F57766">
        <w:rPr>
          <w:rFonts w:ascii="Times New Roman" w:hAnsi="Times New Roman"/>
          <w:sz w:val="22"/>
          <w:szCs w:val="22"/>
        </w:rPr>
        <w:t xml:space="preserve"> на территории П</w:t>
      </w:r>
      <w:r w:rsidR="00886FB2">
        <w:rPr>
          <w:rFonts w:ascii="Times New Roman" w:hAnsi="Times New Roman"/>
          <w:sz w:val="22"/>
          <w:szCs w:val="22"/>
        </w:rPr>
        <w:t>окупателя</w:t>
      </w:r>
      <w:r w:rsidR="00F57766">
        <w:rPr>
          <w:rFonts w:ascii="Times New Roman" w:hAnsi="Times New Roman"/>
          <w:sz w:val="22"/>
          <w:szCs w:val="22"/>
        </w:rPr>
        <w:t xml:space="preserve"> и оформления Акта приемки (сдачи)</w:t>
      </w:r>
      <w:r w:rsidR="001D7A24">
        <w:rPr>
          <w:rFonts w:ascii="Times New Roman" w:hAnsi="Times New Roman"/>
          <w:sz w:val="22"/>
          <w:szCs w:val="22"/>
        </w:rPr>
        <w:t xml:space="preserve"> вторсырья</w:t>
      </w:r>
      <w:r w:rsidR="00F57766">
        <w:rPr>
          <w:rFonts w:ascii="Times New Roman" w:hAnsi="Times New Roman"/>
          <w:sz w:val="22"/>
          <w:szCs w:val="22"/>
        </w:rPr>
        <w:t>.</w:t>
      </w:r>
    </w:p>
    <w:p w:rsidR="00AE6A9D" w:rsidRDefault="00AE6A9D" w:rsidP="00AE6A9D">
      <w:pPr>
        <w:pStyle w:val="a3"/>
        <w:numPr>
          <w:ilvl w:val="0"/>
          <w:numId w:val="1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Покупатель </w:t>
      </w:r>
      <w:proofErr w:type="gramStart"/>
      <w:r>
        <w:rPr>
          <w:rFonts w:ascii="Times New Roman" w:hAnsi="Times New Roman"/>
          <w:sz w:val="22"/>
          <w:szCs w:val="22"/>
        </w:rPr>
        <w:t>предоставляет Продавцу документы</w:t>
      </w:r>
      <w:proofErr w:type="gramEnd"/>
      <w:r>
        <w:rPr>
          <w:rFonts w:ascii="Times New Roman" w:hAnsi="Times New Roman"/>
          <w:sz w:val="22"/>
          <w:szCs w:val="22"/>
        </w:rPr>
        <w:t>, подтверждающие факт приема-передачи партии  отходов - паспорт на отход и контрольный талон приема отходов, направляемых на утилизацию.</w:t>
      </w:r>
    </w:p>
    <w:p w:rsidR="00AE6A9D" w:rsidRPr="008B0775" w:rsidRDefault="00AE6A9D" w:rsidP="00AE6A9D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p w:rsidR="00F02E2D" w:rsidRDefault="00F02E2D" w:rsidP="00AE6A9D">
      <w:pPr>
        <w:pStyle w:val="a3"/>
        <w:ind w:left="284"/>
        <w:jc w:val="both"/>
        <w:rPr>
          <w:rFonts w:ascii="Times New Roman" w:hAnsi="Times New Roman"/>
          <w:sz w:val="22"/>
          <w:szCs w:val="22"/>
        </w:rPr>
      </w:pP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3C02CE" w:rsidRPr="00AE6A9D" w:rsidRDefault="003C02CE" w:rsidP="004D5560">
            <w:pPr>
              <w:spacing w:line="360" w:lineRule="exact"/>
              <w:jc w:val="both"/>
              <w:rPr>
                <w:b/>
                <w:sz w:val="22"/>
                <w:szCs w:val="22"/>
                <w:shd w:val="clear" w:color="auto" w:fill="BFBFBF"/>
              </w:rPr>
            </w:pPr>
            <w:r w:rsidRPr="00AE6A9D">
              <w:rPr>
                <w:b/>
                <w:sz w:val="22"/>
                <w:szCs w:val="22"/>
                <w:shd w:val="clear" w:color="auto" w:fill="BFBFBF"/>
              </w:rPr>
              <w:t>Генеральный директор</w:t>
            </w:r>
          </w:p>
          <w:p w:rsidR="007608D3" w:rsidRPr="00AE6A9D" w:rsidRDefault="003C02CE" w:rsidP="004D5560">
            <w:pPr>
              <w:spacing w:line="360" w:lineRule="exact"/>
              <w:jc w:val="both"/>
              <w:rPr>
                <w:b/>
                <w:sz w:val="22"/>
                <w:szCs w:val="22"/>
                <w:shd w:val="clear" w:color="auto" w:fill="BFBFBF"/>
              </w:rPr>
            </w:pPr>
            <w:r w:rsidRPr="00AE6A9D">
              <w:rPr>
                <w:b/>
                <w:sz w:val="22"/>
                <w:szCs w:val="22"/>
                <w:shd w:val="clear" w:color="auto" w:fill="BFBFBF"/>
              </w:rPr>
              <w:t xml:space="preserve">АО «Ангарский завод полимеров» </w:t>
            </w:r>
          </w:p>
          <w:p w:rsidR="007608D3" w:rsidRPr="008B0775" w:rsidRDefault="003C02CE" w:rsidP="003C02CE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___________________ </w: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Е.Е. Швецов</w:t>
            </w:r>
          </w:p>
        </w:tc>
        <w:tc>
          <w:tcPr>
            <w:tcW w:w="7370" w:type="dxa"/>
          </w:tcPr>
          <w:p w:rsidR="00E03EA6" w:rsidRPr="009F2A69" w:rsidRDefault="00E03EA6" w:rsidP="00E03EA6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</w:p>
          <w:p w:rsidR="001D7A24" w:rsidRDefault="001D7A24" w:rsidP="001D7A24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  <w:p w:rsidR="007608D3" w:rsidRPr="008B0775" w:rsidRDefault="00E03EA6" w:rsidP="001D7A24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</w:t>
            </w:r>
            <w:r w:rsidR="008C2AC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D7A24">
              <w:rPr>
                <w:rFonts w:ascii="Times New Roman" w:hAnsi="Times New Roman"/>
                <w:sz w:val="22"/>
                <w:szCs w:val="22"/>
              </w:rPr>
              <w:t>(________________)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sectPr w:rsidR="007608D3" w:rsidRPr="008B0775" w:rsidSect="001D7A24">
      <w:pgSz w:w="16838" w:h="11906" w:orient="landscape"/>
      <w:pgMar w:top="0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D3E" w:rsidRDefault="00B23D3E" w:rsidP="00506C12">
      <w:r>
        <w:separator/>
      </w:r>
    </w:p>
  </w:endnote>
  <w:endnote w:type="continuationSeparator" w:id="0">
    <w:p w:rsidR="00B23D3E" w:rsidRDefault="00B23D3E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D3E" w:rsidRDefault="00B23D3E" w:rsidP="00506C12">
      <w:r>
        <w:separator/>
      </w:r>
    </w:p>
  </w:footnote>
  <w:footnote w:type="continuationSeparator" w:id="0">
    <w:p w:rsidR="00B23D3E" w:rsidRDefault="00B23D3E" w:rsidP="00506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05C3E"/>
    <w:rsid w:val="001407D6"/>
    <w:rsid w:val="0016585C"/>
    <w:rsid w:val="00194CC3"/>
    <w:rsid w:val="001D4721"/>
    <w:rsid w:val="001D7A24"/>
    <w:rsid w:val="001E3717"/>
    <w:rsid w:val="00202EC2"/>
    <w:rsid w:val="00290180"/>
    <w:rsid w:val="002D3097"/>
    <w:rsid w:val="003316E3"/>
    <w:rsid w:val="00337757"/>
    <w:rsid w:val="0037505F"/>
    <w:rsid w:val="00381649"/>
    <w:rsid w:val="003C02CE"/>
    <w:rsid w:val="003F7574"/>
    <w:rsid w:val="00426817"/>
    <w:rsid w:val="00466F61"/>
    <w:rsid w:val="004C3A1D"/>
    <w:rsid w:val="004D5560"/>
    <w:rsid w:val="00506C12"/>
    <w:rsid w:val="0052717C"/>
    <w:rsid w:val="0055591D"/>
    <w:rsid w:val="005A10D9"/>
    <w:rsid w:val="005C6989"/>
    <w:rsid w:val="005E082C"/>
    <w:rsid w:val="00615E3A"/>
    <w:rsid w:val="006F5D8D"/>
    <w:rsid w:val="007608D3"/>
    <w:rsid w:val="0079336D"/>
    <w:rsid w:val="00797F2E"/>
    <w:rsid w:val="00865290"/>
    <w:rsid w:val="00886FB2"/>
    <w:rsid w:val="008A2F60"/>
    <w:rsid w:val="008C2ACA"/>
    <w:rsid w:val="009633B1"/>
    <w:rsid w:val="009704AC"/>
    <w:rsid w:val="0098729B"/>
    <w:rsid w:val="009B001E"/>
    <w:rsid w:val="009F2A69"/>
    <w:rsid w:val="00A04FDB"/>
    <w:rsid w:val="00A64A0E"/>
    <w:rsid w:val="00A64F33"/>
    <w:rsid w:val="00AE6A9D"/>
    <w:rsid w:val="00B008C9"/>
    <w:rsid w:val="00B23D3E"/>
    <w:rsid w:val="00B367B1"/>
    <w:rsid w:val="00B52139"/>
    <w:rsid w:val="00B56B4C"/>
    <w:rsid w:val="00B91343"/>
    <w:rsid w:val="00BA3157"/>
    <w:rsid w:val="00C12C71"/>
    <w:rsid w:val="00C161ED"/>
    <w:rsid w:val="00C41B4B"/>
    <w:rsid w:val="00C43508"/>
    <w:rsid w:val="00DA79F8"/>
    <w:rsid w:val="00DD2106"/>
    <w:rsid w:val="00E03EA6"/>
    <w:rsid w:val="00ED0E42"/>
    <w:rsid w:val="00ED3359"/>
    <w:rsid w:val="00F02E2D"/>
    <w:rsid w:val="00F27CED"/>
    <w:rsid w:val="00F57766"/>
    <w:rsid w:val="00F625D8"/>
    <w:rsid w:val="00F642A0"/>
    <w:rsid w:val="00FC4D2C"/>
    <w:rsid w:val="00FC576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  <w:style w:type="paragraph" w:customStyle="1" w:styleId="ConsPlusNormal">
    <w:name w:val="ConsPlusNormal"/>
    <w:rsid w:val="00886FB2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  <w:style w:type="paragraph" w:customStyle="1" w:styleId="ConsPlusNormal">
    <w:name w:val="ConsPlusNormal"/>
    <w:rsid w:val="00886FB2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  </cp:lastModifiedBy>
  <cp:revision>14</cp:revision>
  <cp:lastPrinted>2018-06-15T01:00:00Z</cp:lastPrinted>
  <dcterms:created xsi:type="dcterms:W3CDTF">2018-06-15T01:00:00Z</dcterms:created>
  <dcterms:modified xsi:type="dcterms:W3CDTF">2020-10-24T06:39:00Z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